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20" w:rsidRPr="005D4220" w:rsidRDefault="005D4220" w:rsidP="005D4220">
      <w:pPr>
        <w:shd w:val="clear" w:color="auto" w:fill="FFFFFF"/>
        <w:spacing w:after="0" w:line="238" w:lineRule="atLeast"/>
        <w:ind w:left="106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5D4220" w:rsidRPr="005D4220" w:rsidRDefault="005D4220" w:rsidP="005D4220">
      <w:pPr>
        <w:shd w:val="clear" w:color="auto" w:fill="FFFFFF"/>
        <w:spacing w:after="0" w:line="238" w:lineRule="atLeast"/>
        <w:jc w:val="right"/>
        <w:textAlignment w:val="baseline"/>
        <w:rPr>
          <w:rFonts w:ascii="Calibri" w:eastAsia="Calibri" w:hAnsi="Calibri" w:cs="Times New Roman"/>
          <w:b/>
        </w:rPr>
      </w:pPr>
      <w:r w:rsidRPr="005D42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 N 1</w:t>
      </w:r>
      <w:r w:rsidRPr="005D42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постановлению </w:t>
      </w:r>
      <w:r w:rsidRPr="005D422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 21   апреля  2014года № 22</w:t>
      </w:r>
    </w:p>
    <w:p w:rsidR="005D4220" w:rsidRPr="005D4220" w:rsidRDefault="005D4220" w:rsidP="005D4220">
      <w:pPr>
        <w:jc w:val="center"/>
        <w:rPr>
          <w:rFonts w:ascii="Calibri" w:eastAsia="Calibri" w:hAnsi="Calibri" w:cs="Times New Roman"/>
          <w:b/>
        </w:rPr>
      </w:pPr>
    </w:p>
    <w:p w:rsidR="005D4220" w:rsidRPr="005D4220" w:rsidRDefault="005D4220" w:rsidP="005D422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Положение  </w:t>
      </w:r>
    </w:p>
    <w:p w:rsidR="005D4220" w:rsidRPr="005D4220" w:rsidRDefault="005D4220" w:rsidP="005D422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об     </w:t>
      </w:r>
      <w:proofErr w:type="gramStart"/>
      <w:r w:rsidRPr="005D4220">
        <w:rPr>
          <w:rFonts w:ascii="Calibri" w:eastAsia="Calibri" w:hAnsi="Calibri" w:cs="Times New Roman"/>
          <w:b/>
          <w:sz w:val="28"/>
          <w:szCs w:val="28"/>
        </w:rPr>
        <w:t>аппарате  антитеррористической</w:t>
      </w:r>
      <w:proofErr w:type="gramEnd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комиссии  в  МО  «</w:t>
      </w:r>
      <w:proofErr w:type="spellStart"/>
      <w:r w:rsidRPr="005D4220">
        <w:rPr>
          <w:rFonts w:ascii="Calibri" w:eastAsia="Calibri" w:hAnsi="Calibri" w:cs="Times New Roman"/>
          <w:b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район».  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1.Аппарат    Антитеррористической  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комиссии  в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МО  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 (далее  -  аппарат  Комиссии)     является    самостоятельным   подразделением   администрации  МО 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  Республики  Дагестан.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2. Аппарат  Комиссии    в  своей  деятельности  руководствуется  Конституцией  Российской  Федерации,  федеральными законами,  указами и  распоряжениями   Правительства  Российской  Федерации,   иными   федеральными  нормативно-правовыми   актами,  Конституцией  Республики  Дагестан,  Положением  об   Администрации  Главы  и  Правительства  Республики  Дагестан,  постановлениями  и  распоряжениями  Правительства  республики  Дагестан,   постановлениями   и  распоряжениями   главы    МО 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район»,  а  также  настоящим  Положением.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3.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Положение  об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аппарате  Комиссии  утверждается    главой  муниципального  района  по  представлению    руководителя  аппарата  главы  и  администрации  МО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5D4220">
        <w:rPr>
          <w:rFonts w:ascii="Calibri" w:eastAsia="Calibri" w:hAnsi="Calibri" w:cs="Times New Roman"/>
          <w:b/>
          <w:sz w:val="28"/>
          <w:szCs w:val="28"/>
        </w:rPr>
        <w:t>4.</w:t>
      </w:r>
      <w:r w:rsidRPr="005D4220">
        <w:rPr>
          <w:rFonts w:ascii="Calibri" w:eastAsia="Calibri" w:hAnsi="Calibri" w:cs="Times New Roman"/>
          <w:sz w:val="28"/>
          <w:szCs w:val="28"/>
        </w:rPr>
        <w:t xml:space="preserve"> </w:t>
      </w:r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Основными   </w:t>
      </w:r>
      <w:proofErr w:type="gramStart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задачами  </w:t>
      </w:r>
      <w:proofErr w:type="spellStart"/>
      <w:r w:rsidRPr="005D4220">
        <w:rPr>
          <w:rFonts w:ascii="Calibri" w:eastAsia="Calibri" w:hAnsi="Calibri" w:cs="Times New Roman"/>
          <w:b/>
          <w:sz w:val="28"/>
          <w:szCs w:val="28"/>
        </w:rPr>
        <w:t>апппрата</w:t>
      </w:r>
      <w:proofErr w:type="spellEnd"/>
      <w:proofErr w:type="gramEnd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комиссии   являются: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4.1. разработка 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проектов  планов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работы  Антитеррористической  комиссии  в  МО 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 (далее  Комиссия);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4.2  обеспечение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подготовки  и  проведения  заседаний 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4.3.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обеспечение  контроля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над  исполнением  решений Антитеррористической комиссии  в  Республике  Дагестан  и   АТК  в  муниципальном  районе;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4.4.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получение  и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анализ  информации  об  общественно-политических,  социально-экономических  и  иных  процессах  в  районе,  оказывающих  влияние  на  развитие  ситуации  в  сфере  профилактики    терроризма,  </w:t>
      </w:r>
      <w:r w:rsidRPr="005D4220">
        <w:rPr>
          <w:rFonts w:ascii="Calibri" w:eastAsia="Calibri" w:hAnsi="Calibri" w:cs="Times New Roman"/>
          <w:sz w:val="28"/>
          <w:szCs w:val="28"/>
        </w:rPr>
        <w:lastRenderedPageBreak/>
        <w:t xml:space="preserve">выработка  предложений  Комиссии  по  устранению  причин  и  условий,  способствующих  его  проявлению; 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4.5.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обеспечение  взаимодействия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Комиссии  с  аппаратом  Антитеррористической  комиссии в  Республике  Дагестан;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4.6.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организация  и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координация  деятельности  рабочих  органов  при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       4.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7 .обеспечение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деятельности  Комиссии  по  координации  и  контролю  работы   по  профилактике  терроризма  и  экстремизма  в  муниципальных  образованиях  района.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     5.</w:t>
      </w:r>
      <w:proofErr w:type="gramStart"/>
      <w:r w:rsidRPr="005D4220">
        <w:rPr>
          <w:rFonts w:ascii="Calibri" w:eastAsia="Calibri" w:hAnsi="Calibri" w:cs="Times New Roman"/>
          <w:b/>
          <w:sz w:val="28"/>
          <w:szCs w:val="28"/>
        </w:rPr>
        <w:t>Основными  функциями</w:t>
      </w:r>
      <w:proofErr w:type="gramEnd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аппарата   являются: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5.1.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подготовка  проектов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 перспективных  и  текущих  планов  работы  Комиссии,  в  том  числе  на  основе  предложений,  поступивших  в аппарат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5.2.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подготовка  проектов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повестки  дня,  регламента  и  протокола   заседания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5.3.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осуществление  сбора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и  подготовки  информационно-справочных  и  аналитических  материалов,  необходимых  для  рассмотрения  вопросов  на  заседаниях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5.4.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осуществление  сбора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и  подготовки  информационно-справочных  и  аналитических  материалов,  необходимых  при  рассмотрении  вопросов  на  заседаниях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5.участие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  плановых  комплексных  обследованиях  состояния  антитеррористической  защищенности  на  критически  важных,  потенциально-опасных  объектах,  объектах  жизнеобеспечения,  в  местах  массового  пребывания  людей,  организация  информационно-аналитической  работы  по  вопросам  антитеррористической  защищенности  на  указанных   объектах;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6.организация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взаимодействия  с  Антитеррористическим  аппаратом  в  Республике  Дагестан,  Полномочного  представителя  Президента  Российской  Федерации  в  Северо-Кавказском    федеральном  округе,  территориальными  органами  федеральных  органов  исполнительной  власти  Республики  Дагестан,  органами  местного  самоуправления  и  </w:t>
      </w:r>
      <w:r w:rsidRPr="005D4220">
        <w:rPr>
          <w:rFonts w:ascii="Calibri" w:eastAsia="Calibri" w:hAnsi="Calibri" w:cs="Times New Roman"/>
          <w:sz w:val="28"/>
          <w:szCs w:val="28"/>
        </w:rPr>
        <w:lastRenderedPageBreak/>
        <w:t>организациями  при  проведении  единой  государственной  политики  в  сфере  профилактики  терроризма;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7.участие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  подготовке  предложений  по  вопросам  совершенствования  нормативного   правового  регулирования  антитеррористической  деятельности,  по  устранению  причин  и  условий,  способствующих  проявлениям  терроризма;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8.участие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    выработке  мер  по  минимизации  и  ликвидации  последствий  террористических  актов,  а  также  проведение  мероприятий  по  профилактике  терроризма  на  территории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Докузпаринского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района;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9.организация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работы  по  сбору  информации  об  общественно-политических,  социально-экономических  и  иных  процессах  в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Докузпаринском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районе,  оказывающих  влияние  на  развитие  ситуации в  сфере  профилактики  терроризма,  проведение  анализа  данной  информации;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10.участие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  подготовке  предложений  о  создании  рабочих  органов  при  Комиссии;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11.организация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проверки  деятельности  по  профилактике  терроризма  в  муниципальных  образованиях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Докузпаринского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района;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12.оказание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консультативной  и  методической  помощи  территориальным  органам  федеральных  органов  исполнительной   власти  по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Докузпаринскому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району,  органам  исполнительной  власти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Докузпаринского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района,  органам   местного  самоуправления  и  организациям    по  вопросам  профилактики  терроризма;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5.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13.организацие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и  ведение  делопроизводства  комиссии.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6. </w:t>
      </w:r>
      <w:proofErr w:type="gramStart"/>
      <w:r w:rsidRPr="005D4220">
        <w:rPr>
          <w:rFonts w:ascii="Calibri" w:eastAsia="Calibri" w:hAnsi="Calibri" w:cs="Times New Roman"/>
          <w:b/>
          <w:sz w:val="28"/>
          <w:szCs w:val="28"/>
        </w:rPr>
        <w:t>Аппарат  Комиссии</w:t>
      </w:r>
      <w:proofErr w:type="gramEnd"/>
      <w:r w:rsidRPr="005D4220">
        <w:rPr>
          <w:rFonts w:ascii="Calibri" w:eastAsia="Calibri" w:hAnsi="Calibri" w:cs="Times New Roman"/>
          <w:b/>
          <w:sz w:val="28"/>
          <w:szCs w:val="28"/>
        </w:rPr>
        <w:t xml:space="preserve">  для  осуществления  своих  задач  и  функций  имеет  право: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6.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1.запрашивать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и  получать  в  установленном  порядке  необходимые  материалы  от      судебных  и  правоохранительных  органов в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Докузпаринском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районе,  от  территориальных  органов  федеральных  органов  исполнительной  власти  Республики  Дагестан,  органов  местного  самоуправления, аппарата  районного  Собрания  народных  депутатов, организаций  и  должностных  лиц;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lastRenderedPageBreak/>
        <w:t>6.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2.пользоваться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банками  данных    органов исполнительной  власти  Республики  Дагестан  в  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Докузпаринском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районе;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6.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3.привлекать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для   выполнения  отдельных  поручений   специалистов  органов  исполнительной  власти  республики  Дагестан;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6.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4.привлекать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в  установленном  порядке  ученых  и  специалистов  для  выполнения  отдельных  работ;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7.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Руководство  деятельностью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аппарата  Комиссии   осуществляет   заместитель  главы  администрации  по  общественной безопасности МО  «</w:t>
      </w:r>
      <w:proofErr w:type="spellStart"/>
      <w:r w:rsidRPr="005D4220">
        <w:rPr>
          <w:rFonts w:ascii="Calibri" w:eastAsia="Calibri" w:hAnsi="Calibri" w:cs="Times New Roman"/>
          <w:sz w:val="28"/>
          <w:szCs w:val="28"/>
        </w:rPr>
        <w:t>Докузпаринский</w:t>
      </w:r>
      <w:proofErr w:type="spellEnd"/>
      <w:r w:rsidRPr="005D4220">
        <w:rPr>
          <w:rFonts w:ascii="Calibri" w:eastAsia="Calibri" w:hAnsi="Calibri" w:cs="Times New Roman"/>
          <w:sz w:val="28"/>
          <w:szCs w:val="28"/>
        </w:rPr>
        <w:t xml:space="preserve">  район» -  руководитель  аппарата    Комиссии.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Руководитель  аппарата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Комиссии  подчиняется  непосредственно  главе    муниципального  района.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 xml:space="preserve">8.  Руководитель   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аппарата  Комиссии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несет  ответственность  за  выполнение  задач,  возложенных  на  аппарат  Комиссии.</w:t>
      </w:r>
    </w:p>
    <w:p w:rsidR="005D4220" w:rsidRPr="005D4220" w:rsidRDefault="005D4220" w:rsidP="005D42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5D4220">
        <w:rPr>
          <w:rFonts w:ascii="Calibri" w:eastAsia="Calibri" w:hAnsi="Calibri" w:cs="Times New Roman"/>
          <w:sz w:val="28"/>
          <w:szCs w:val="28"/>
        </w:rPr>
        <w:t>9.</w:t>
      </w:r>
      <w:proofErr w:type="gramStart"/>
      <w:r w:rsidRPr="005D4220">
        <w:rPr>
          <w:rFonts w:ascii="Calibri" w:eastAsia="Calibri" w:hAnsi="Calibri" w:cs="Times New Roman"/>
          <w:sz w:val="28"/>
          <w:szCs w:val="28"/>
        </w:rPr>
        <w:t>Работники  аппарата</w:t>
      </w:r>
      <w:proofErr w:type="gramEnd"/>
      <w:r w:rsidRPr="005D4220">
        <w:rPr>
          <w:rFonts w:ascii="Calibri" w:eastAsia="Calibri" w:hAnsi="Calibri" w:cs="Times New Roman"/>
          <w:sz w:val="28"/>
          <w:szCs w:val="28"/>
        </w:rPr>
        <w:t xml:space="preserve">  Комиссии  несут  ответственность  за  выполнение    возложенных   на  них   обязанностей  в  соответствии  со  служебными  контрактами  и  должностными  регламентами.</w:t>
      </w:r>
    </w:p>
    <w:p w:rsidR="000E0B4C" w:rsidRDefault="000E0B4C">
      <w:bookmarkStart w:id="0" w:name="_GoBack"/>
      <w:bookmarkEnd w:id="0"/>
    </w:p>
    <w:sectPr w:rsidR="000E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3A"/>
    <w:rsid w:val="00047198"/>
    <w:rsid w:val="000E0B4C"/>
    <w:rsid w:val="00121913"/>
    <w:rsid w:val="001B50B1"/>
    <w:rsid w:val="00220C3A"/>
    <w:rsid w:val="00281623"/>
    <w:rsid w:val="002A5BD8"/>
    <w:rsid w:val="002E7C8F"/>
    <w:rsid w:val="003A2441"/>
    <w:rsid w:val="003D6669"/>
    <w:rsid w:val="0041086D"/>
    <w:rsid w:val="0042789B"/>
    <w:rsid w:val="005244CC"/>
    <w:rsid w:val="00570D6E"/>
    <w:rsid w:val="00584DC4"/>
    <w:rsid w:val="00591F26"/>
    <w:rsid w:val="00592A95"/>
    <w:rsid w:val="005D4220"/>
    <w:rsid w:val="006368D4"/>
    <w:rsid w:val="00683FE7"/>
    <w:rsid w:val="006D29C4"/>
    <w:rsid w:val="00767BBE"/>
    <w:rsid w:val="007877A7"/>
    <w:rsid w:val="00815F6F"/>
    <w:rsid w:val="008D2330"/>
    <w:rsid w:val="008F5038"/>
    <w:rsid w:val="00933850"/>
    <w:rsid w:val="00A30548"/>
    <w:rsid w:val="00AB70F0"/>
    <w:rsid w:val="00AD5211"/>
    <w:rsid w:val="00AF617B"/>
    <w:rsid w:val="00B456C3"/>
    <w:rsid w:val="00B641B9"/>
    <w:rsid w:val="00B96C46"/>
    <w:rsid w:val="00C60D37"/>
    <w:rsid w:val="00C72BB2"/>
    <w:rsid w:val="00D445BB"/>
    <w:rsid w:val="00D5397B"/>
    <w:rsid w:val="00D82F26"/>
    <w:rsid w:val="00D86ABF"/>
    <w:rsid w:val="00E61C03"/>
    <w:rsid w:val="00F04F26"/>
    <w:rsid w:val="00F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E850-7D18-430F-A3F3-AFBCB18A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2017-05-31T06:29:00Z</dcterms:created>
  <dcterms:modified xsi:type="dcterms:W3CDTF">2017-05-31T06:29:00Z</dcterms:modified>
</cp:coreProperties>
</file>